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3978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152E7E" w:rsidRPr="0039597F" w14:paraId="23699AC5" w14:textId="77777777" w:rsidTr="0039597F">
        <w:tc>
          <w:tcPr>
            <w:tcW w:w="3978" w:type="dxa"/>
          </w:tcPr>
          <w:p w14:paraId="38A5929B" w14:textId="77777777" w:rsidR="00832F3C" w:rsidRPr="00C07C5F" w:rsidRDefault="00832F3C" w:rsidP="00832F3C">
            <w:pPr>
              <w:snapToGrid w:val="0"/>
              <w:jc w:val="left"/>
              <w:rPr>
                <w:rFonts w:ascii="游明朝" w:eastAsia="游明朝" w:hAnsi="游明朝"/>
              </w:rPr>
            </w:pPr>
            <w:proofErr w:type="spellStart"/>
            <w:r w:rsidRPr="00C07C5F">
              <w:rPr>
                <w:rFonts w:ascii="游明朝" w:eastAsia="游明朝" w:hAnsi="游明朝"/>
              </w:rPr>
              <w:t>Mitsuboshi</w:t>
            </w:r>
            <w:proofErr w:type="spellEnd"/>
            <w:r w:rsidRPr="00C07C5F">
              <w:rPr>
                <w:rFonts w:ascii="游明朝" w:eastAsia="游明朝" w:hAnsi="游明朝"/>
              </w:rPr>
              <w:t xml:space="preserve"> Chemical Co., Ltd.</w:t>
            </w:r>
          </w:p>
          <w:p w14:paraId="42F61B27" w14:textId="77777777" w:rsidR="00832F3C" w:rsidRPr="00C07C5F" w:rsidRDefault="00832F3C" w:rsidP="00832F3C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C07C5F">
              <w:rPr>
                <w:rFonts w:ascii="游明朝" w:eastAsia="游明朝" w:hAnsi="游明朝"/>
              </w:rPr>
              <w:t>23 Maeda-</w:t>
            </w:r>
            <w:proofErr w:type="spellStart"/>
            <w:r w:rsidRPr="00C07C5F">
              <w:rPr>
                <w:rFonts w:ascii="游明朝" w:eastAsia="游明朝" w:hAnsi="游明朝"/>
              </w:rPr>
              <w:t>cho</w:t>
            </w:r>
            <w:proofErr w:type="spellEnd"/>
            <w:r w:rsidRPr="00C07C5F">
              <w:rPr>
                <w:rFonts w:ascii="游明朝" w:eastAsia="游明朝" w:hAnsi="游明朝"/>
              </w:rPr>
              <w:t xml:space="preserve"> </w:t>
            </w:r>
            <w:proofErr w:type="spellStart"/>
            <w:r w:rsidRPr="00C07C5F">
              <w:rPr>
                <w:rFonts w:ascii="游明朝" w:eastAsia="游明朝" w:hAnsi="游明朝"/>
              </w:rPr>
              <w:t>Kamigamo</w:t>
            </w:r>
            <w:proofErr w:type="spellEnd"/>
            <w:r w:rsidRPr="00C07C5F">
              <w:rPr>
                <w:rFonts w:ascii="游明朝" w:eastAsia="游明朝" w:hAnsi="游明朝"/>
              </w:rPr>
              <w:t xml:space="preserve"> Kita-</w:t>
            </w:r>
            <w:proofErr w:type="spellStart"/>
            <w:r w:rsidRPr="00C07C5F">
              <w:rPr>
                <w:rFonts w:ascii="游明朝" w:eastAsia="游明朝" w:hAnsi="游明朝"/>
              </w:rPr>
              <w:t>ku</w:t>
            </w:r>
            <w:proofErr w:type="spellEnd"/>
            <w:r w:rsidRPr="00C07C5F">
              <w:rPr>
                <w:rFonts w:ascii="游明朝" w:eastAsia="游明朝" w:hAnsi="游明朝"/>
              </w:rPr>
              <w:t xml:space="preserve"> </w:t>
            </w:r>
          </w:p>
          <w:p w14:paraId="767C6EA6" w14:textId="77777777" w:rsidR="00832F3C" w:rsidRPr="00C07C5F" w:rsidRDefault="00832F3C" w:rsidP="00832F3C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C07C5F">
              <w:rPr>
                <w:rFonts w:ascii="游明朝" w:eastAsia="游明朝" w:hAnsi="游明朝"/>
              </w:rPr>
              <w:t>Kyoto 603-8005 Japan</w:t>
            </w:r>
          </w:p>
          <w:p w14:paraId="1EADBB16" w14:textId="77777777" w:rsidR="00832F3C" w:rsidRPr="00C07C5F" w:rsidRDefault="00832F3C" w:rsidP="00832F3C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C07C5F">
              <w:rPr>
                <w:rFonts w:ascii="游明朝" w:eastAsia="游明朝" w:hAnsi="游明朝"/>
              </w:rPr>
              <w:t>TEL: +81-75-701-2228</w:t>
            </w:r>
          </w:p>
          <w:p w14:paraId="1EC5C029" w14:textId="09EEFA4F" w:rsidR="0039597F" w:rsidRPr="0039597F" w:rsidRDefault="00832F3C" w:rsidP="00832F3C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C07C5F">
              <w:rPr>
                <w:rFonts w:ascii="游明朝" w:eastAsia="游明朝" w:hAnsi="游明朝"/>
              </w:rPr>
              <w:t>FAX: +81-75-701-2205</w:t>
            </w:r>
          </w:p>
        </w:tc>
      </w:tr>
    </w:tbl>
    <w:p w14:paraId="678FF91B" w14:textId="164E3781" w:rsidR="008A3111" w:rsidRPr="0039597F" w:rsidRDefault="008A3111" w:rsidP="0039597F">
      <w:pPr>
        <w:snapToGrid w:val="0"/>
        <w:ind w:right="2280"/>
        <w:jc w:val="left"/>
        <w:rPr>
          <w:rFonts w:ascii="游明朝" w:eastAsia="游明朝" w:hAnsi="游明朝"/>
        </w:rPr>
      </w:pPr>
    </w:p>
    <w:p w14:paraId="26E11D09" w14:textId="77777777" w:rsidR="008A3111" w:rsidRPr="0039597F" w:rsidRDefault="008A3111" w:rsidP="008A3111">
      <w:pPr>
        <w:snapToGrid w:val="0"/>
        <w:rPr>
          <w:rFonts w:ascii="游明朝" w:eastAsia="游明朝" w:hAnsi="游明朝"/>
        </w:rPr>
      </w:pPr>
    </w:p>
    <w:p w14:paraId="5604A154" w14:textId="7C68833E" w:rsidR="009D0B6A" w:rsidRPr="0039597F" w:rsidRDefault="00832F3C" w:rsidP="0039597F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832F3C">
        <w:rPr>
          <w:rFonts w:ascii="游明朝" w:eastAsia="游明朝" w:hAnsi="游明朝" w:hint="eastAsia"/>
          <w:i/>
          <w:iCs/>
          <w:sz w:val="32"/>
          <w:szCs w:val="32"/>
        </w:rPr>
        <w:t>N</w:t>
      </w:r>
      <w:r>
        <w:rPr>
          <w:rFonts w:ascii="游明朝" w:eastAsia="游明朝" w:hAnsi="游明朝" w:hint="eastAsia"/>
          <w:sz w:val="32"/>
          <w:szCs w:val="32"/>
        </w:rPr>
        <w:t>-Methylaniline</w:t>
      </w:r>
    </w:p>
    <w:p w14:paraId="6DC5642A" w14:textId="56CCCF69" w:rsidR="009D0B6A" w:rsidRPr="0039597F" w:rsidRDefault="009D0B6A" w:rsidP="008A3111">
      <w:pPr>
        <w:snapToGrid w:val="0"/>
        <w:rPr>
          <w:rFonts w:ascii="游明朝" w:eastAsia="游明朝" w:hAnsi="游明朝"/>
        </w:rPr>
      </w:pPr>
      <w:r w:rsidRPr="00832F3C">
        <w:rPr>
          <w:rFonts w:ascii="游明朝" w:eastAsia="游明朝" w:hAnsi="游明朝"/>
          <w:i/>
          <w:iCs/>
        </w:rPr>
        <w:t>N</w:t>
      </w:r>
      <w:r w:rsidRPr="0039597F">
        <w:rPr>
          <w:rFonts w:ascii="游明朝" w:eastAsia="游明朝" w:hAnsi="游明朝"/>
        </w:rPr>
        <w:t>-</w:t>
      </w:r>
      <w:r w:rsidR="00005C32">
        <w:rPr>
          <w:rFonts w:ascii="游明朝" w:eastAsia="游明朝" w:hAnsi="游明朝" w:hint="eastAsia"/>
        </w:rPr>
        <w:t>Me</w:t>
      </w:r>
      <w:r w:rsidRPr="0039597F">
        <w:rPr>
          <w:rFonts w:ascii="游明朝" w:eastAsia="游明朝" w:hAnsi="游明朝"/>
        </w:rPr>
        <w:t>thylaniline</w:t>
      </w:r>
    </w:p>
    <w:p w14:paraId="3285F4FA" w14:textId="5348B521" w:rsidR="009D0B6A" w:rsidRPr="0039597F" w:rsidRDefault="00832F3C" w:rsidP="008A3111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ID</w:t>
      </w:r>
      <w:r w:rsidR="009D0B6A" w:rsidRPr="0039597F">
        <w:rPr>
          <w:rFonts w:ascii="游明朝" w:eastAsia="游明朝" w:hAnsi="游明朝" w:hint="eastAsia"/>
        </w:rPr>
        <w:t xml:space="preserve">　</w:t>
      </w:r>
      <w:r w:rsidR="00005C32">
        <w:rPr>
          <w:rFonts w:ascii="游明朝" w:eastAsia="游明朝" w:hAnsi="游明朝" w:hint="eastAsia"/>
        </w:rPr>
        <w:t>M</w:t>
      </w:r>
      <w:r w:rsidR="009D0B6A" w:rsidRPr="0039597F">
        <w:rPr>
          <w:rFonts w:ascii="游明朝" w:eastAsia="游明朝" w:hAnsi="游明朝" w:hint="eastAsia"/>
        </w:rPr>
        <w:t>A</w:t>
      </w:r>
    </w:p>
    <w:p w14:paraId="6DBD048A" w14:textId="3F8E54C2" w:rsidR="009D0B6A" w:rsidRPr="0039597F" w:rsidRDefault="00832F3C" w:rsidP="008A3111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Molecular Weight</w:t>
      </w:r>
      <w:r w:rsidR="007503FB">
        <w:rPr>
          <w:rFonts w:ascii="游明朝" w:eastAsia="游明朝" w:hAnsi="游明朝" w:hint="eastAsia"/>
        </w:rPr>
        <w:t xml:space="preserve">　</w:t>
      </w:r>
      <w:r w:rsidR="00B911D0">
        <w:rPr>
          <w:rFonts w:ascii="游明朝" w:eastAsia="游明朝" w:hAnsi="游明朝"/>
        </w:rPr>
        <w:t>1</w:t>
      </w:r>
      <w:r w:rsidR="00005C32">
        <w:rPr>
          <w:rFonts w:ascii="游明朝" w:eastAsia="游明朝" w:hAnsi="游明朝" w:hint="eastAsia"/>
        </w:rPr>
        <w:t>07</w:t>
      </w:r>
      <w:r w:rsidR="00B911D0">
        <w:rPr>
          <w:rFonts w:ascii="游明朝" w:eastAsia="游明朝" w:hAnsi="游明朝"/>
        </w:rPr>
        <w:t>.1</w:t>
      </w:r>
      <w:r w:rsidR="00005C32">
        <w:rPr>
          <w:rFonts w:ascii="游明朝" w:eastAsia="游明朝" w:hAnsi="游明朝" w:hint="eastAsia"/>
        </w:rPr>
        <w:t>6</w:t>
      </w:r>
    </w:p>
    <w:p w14:paraId="7D1D9C23" w14:textId="42356F38" w:rsidR="009D0B6A" w:rsidRPr="0039597F" w:rsidRDefault="00005C32" w:rsidP="00152E7E">
      <w:pPr>
        <w:snapToGrid w:val="0"/>
        <w:jc w:val="center"/>
        <w:rPr>
          <w:rFonts w:ascii="游明朝" w:eastAsia="游明朝" w:hAnsi="游明朝"/>
        </w:rPr>
      </w:pPr>
      <w:r w:rsidRPr="00005C32">
        <w:rPr>
          <w:noProof/>
        </w:rPr>
        <w:drawing>
          <wp:inline distT="0" distB="0" distL="0" distR="0" wp14:anchorId="16F8A258" wp14:editId="34AA2686">
            <wp:extent cx="1265760" cy="1265760"/>
            <wp:effectExtent l="0" t="0" r="0" b="0"/>
            <wp:docPr id="4335974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974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5760" cy="12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96348" w14:textId="77777777" w:rsidR="00152E7E" w:rsidRPr="0039597F" w:rsidRDefault="00152E7E" w:rsidP="008A3111">
      <w:pPr>
        <w:snapToGrid w:val="0"/>
        <w:rPr>
          <w:rFonts w:ascii="游明朝" w:eastAsia="游明朝" w:hAnsi="游明朝"/>
        </w:rPr>
      </w:pPr>
    </w:p>
    <w:p w14:paraId="616B5929" w14:textId="1133FFFB" w:rsidR="006F5446" w:rsidRDefault="00832F3C" w:rsidP="008A3111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Specification</w:t>
      </w:r>
      <w:r w:rsidR="006F5446">
        <w:rPr>
          <w:rFonts w:ascii="游明朝" w:eastAsia="游明朝" w:hAnsi="游明朝" w:hint="eastAsia"/>
        </w:rPr>
        <w:t xml:space="preserve">　</w:t>
      </w:r>
    </w:p>
    <w:tbl>
      <w:tblPr>
        <w:tblStyle w:val="a5"/>
        <w:tblpPr w:leftFromText="142" w:rightFromText="142" w:vertAnchor="text" w:horzAnchor="margin" w:tblpXSpec="center" w:tblpY="210"/>
        <w:tblW w:w="5954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005C32" w:rsidRPr="00005C32" w14:paraId="6A9BE736" w14:textId="77777777" w:rsidTr="00832F3C">
        <w:tc>
          <w:tcPr>
            <w:tcW w:w="2977" w:type="dxa"/>
          </w:tcPr>
          <w:p w14:paraId="41422A8A" w14:textId="1C4A4AFC" w:rsidR="00005C32" w:rsidRPr="00005C32" w:rsidRDefault="00832F3C" w:rsidP="00832F3C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hint="eastAsia"/>
              </w:rPr>
              <w:t>Purity</w:t>
            </w:r>
            <w:r w:rsidR="00005C32" w:rsidRPr="00005C32">
              <w:rPr>
                <w:rFonts w:hint="eastAsia"/>
              </w:rPr>
              <w:t xml:space="preserve">　％</w:t>
            </w:r>
          </w:p>
        </w:tc>
        <w:tc>
          <w:tcPr>
            <w:tcW w:w="2977" w:type="dxa"/>
          </w:tcPr>
          <w:p w14:paraId="5E2272D3" w14:textId="647C74F2" w:rsidR="00005C32" w:rsidRPr="00005C32" w:rsidRDefault="006C5A59" w:rsidP="00832F3C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hint="eastAsia"/>
              </w:rPr>
              <w:t>≧</w:t>
            </w:r>
            <w:r w:rsidR="00005C32" w:rsidRPr="00005C32">
              <w:rPr>
                <w:rFonts w:hint="eastAsia"/>
              </w:rPr>
              <w:t>99.0</w:t>
            </w:r>
          </w:p>
        </w:tc>
      </w:tr>
      <w:tr w:rsidR="00005C32" w:rsidRPr="00005C32" w14:paraId="620DE9CF" w14:textId="77777777" w:rsidTr="00832F3C">
        <w:tc>
          <w:tcPr>
            <w:tcW w:w="2977" w:type="dxa"/>
          </w:tcPr>
          <w:p w14:paraId="7A01E54B" w14:textId="2CEF65ED" w:rsidR="00005C32" w:rsidRPr="00005C32" w:rsidRDefault="00832F3C" w:rsidP="00832F3C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hint="eastAsia"/>
              </w:rPr>
              <w:t>Aniline</w:t>
            </w:r>
            <w:r w:rsidR="00005C32" w:rsidRPr="00005C32">
              <w:rPr>
                <w:rFonts w:hint="eastAsia"/>
              </w:rPr>
              <w:t xml:space="preserve">　％</w:t>
            </w:r>
          </w:p>
        </w:tc>
        <w:tc>
          <w:tcPr>
            <w:tcW w:w="2977" w:type="dxa"/>
          </w:tcPr>
          <w:p w14:paraId="19CCD4D7" w14:textId="4475D48D" w:rsidR="00005C32" w:rsidRPr="00005C32" w:rsidRDefault="006C5A59" w:rsidP="00832F3C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hint="eastAsia"/>
              </w:rPr>
              <w:t>≦</w:t>
            </w:r>
            <w:r w:rsidR="00005C32" w:rsidRPr="00005C32">
              <w:rPr>
                <w:rFonts w:hint="eastAsia"/>
              </w:rPr>
              <w:t>0.</w:t>
            </w:r>
            <w:r w:rsidR="00005C32" w:rsidRPr="00005C32">
              <w:t>2</w:t>
            </w:r>
          </w:p>
        </w:tc>
      </w:tr>
      <w:tr w:rsidR="00005C32" w:rsidRPr="00005C32" w14:paraId="7FD912ED" w14:textId="77777777" w:rsidTr="00832F3C">
        <w:tc>
          <w:tcPr>
            <w:tcW w:w="2977" w:type="dxa"/>
          </w:tcPr>
          <w:p w14:paraId="4ACFA2C2" w14:textId="3BEF3A81" w:rsidR="00005C32" w:rsidRPr="00005C32" w:rsidRDefault="00832F3C" w:rsidP="00832F3C">
            <w:pPr>
              <w:snapToGrid w:val="0"/>
              <w:rPr>
                <w:rFonts w:ascii="游明朝" w:eastAsia="游明朝" w:hAnsi="游明朝"/>
              </w:rPr>
            </w:pPr>
            <w:r w:rsidRPr="00832F3C">
              <w:rPr>
                <w:rFonts w:hint="eastAsia"/>
                <w:i/>
                <w:iCs/>
              </w:rPr>
              <w:t>N,N</w:t>
            </w:r>
            <w:r>
              <w:rPr>
                <w:rFonts w:hint="eastAsia"/>
              </w:rPr>
              <w:t>-Dimethyla</w:t>
            </w:r>
            <w:r>
              <w:t>niline</w:t>
            </w:r>
            <w:r w:rsidR="00005C32" w:rsidRPr="00005C32">
              <w:rPr>
                <w:rFonts w:hint="eastAsia"/>
              </w:rPr>
              <w:t xml:space="preserve">　％</w:t>
            </w:r>
          </w:p>
        </w:tc>
        <w:tc>
          <w:tcPr>
            <w:tcW w:w="2977" w:type="dxa"/>
          </w:tcPr>
          <w:p w14:paraId="197A31E6" w14:textId="37C354E3" w:rsidR="00005C32" w:rsidRPr="00005C32" w:rsidRDefault="006C5A59" w:rsidP="00832F3C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hint="eastAsia"/>
              </w:rPr>
              <w:t>≦</w:t>
            </w:r>
            <w:r w:rsidR="00005C32" w:rsidRPr="00005C32">
              <w:rPr>
                <w:rFonts w:hint="eastAsia"/>
              </w:rPr>
              <w:t>0.</w:t>
            </w:r>
            <w:r w:rsidR="00005C32" w:rsidRPr="00005C32">
              <w:t>8</w:t>
            </w:r>
          </w:p>
        </w:tc>
      </w:tr>
    </w:tbl>
    <w:p w14:paraId="351FDD08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24E2EA6E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605A9C4B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77CA064E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4BA50189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1CBF10E9" w14:textId="77777777" w:rsidR="00832F3C" w:rsidRDefault="00832F3C" w:rsidP="006F5446">
      <w:pPr>
        <w:snapToGrid w:val="0"/>
        <w:rPr>
          <w:rFonts w:ascii="游明朝" w:eastAsia="游明朝" w:hAnsi="游明朝"/>
        </w:rPr>
      </w:pPr>
    </w:p>
    <w:p w14:paraId="6281BAFC" w14:textId="66011DC4" w:rsidR="006F5446" w:rsidRDefault="00832F3C" w:rsidP="006F5446">
      <w:pPr>
        <w:snapToGrid w:val="0"/>
        <w:rPr>
          <w:rFonts w:ascii="游明朝" w:eastAsia="游明朝" w:hAnsi="游明朝"/>
        </w:rPr>
      </w:pPr>
      <w:r w:rsidRPr="00C07C5F">
        <w:rPr>
          <w:rFonts w:ascii="游明朝" w:eastAsia="游明朝" w:hAnsi="游明朝"/>
        </w:rPr>
        <w:t>Packing Mode　　　Steel drum, contents 19</w:t>
      </w:r>
      <w:r w:rsidR="00715AD1">
        <w:rPr>
          <w:rFonts w:ascii="游明朝" w:eastAsia="游明朝" w:hAnsi="游明朝" w:hint="eastAsia"/>
        </w:rPr>
        <w:t>5</w:t>
      </w:r>
      <w:r w:rsidRPr="00C07C5F">
        <w:rPr>
          <w:rFonts w:ascii="游明朝" w:eastAsia="游明朝" w:hAnsi="游明朝"/>
        </w:rPr>
        <w:t xml:space="preserve"> kgs</w:t>
      </w:r>
    </w:p>
    <w:sectPr w:rsidR="006F5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77F6" w14:textId="77777777" w:rsidR="00FB6ED5" w:rsidRDefault="00FB6ED5" w:rsidP="00B911D0">
      <w:r>
        <w:separator/>
      </w:r>
    </w:p>
  </w:endnote>
  <w:endnote w:type="continuationSeparator" w:id="0">
    <w:p w14:paraId="12448CDB" w14:textId="77777777" w:rsidR="00FB6ED5" w:rsidRDefault="00FB6ED5" w:rsidP="00B9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66FD" w14:textId="77777777" w:rsidR="00FB6ED5" w:rsidRDefault="00FB6ED5" w:rsidP="00B911D0">
      <w:r>
        <w:separator/>
      </w:r>
    </w:p>
  </w:footnote>
  <w:footnote w:type="continuationSeparator" w:id="0">
    <w:p w14:paraId="0E531688" w14:textId="77777777" w:rsidR="00FB6ED5" w:rsidRDefault="00FB6ED5" w:rsidP="00B9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11"/>
    <w:rsid w:val="00005C32"/>
    <w:rsid w:val="00053C1A"/>
    <w:rsid w:val="00152E7E"/>
    <w:rsid w:val="0015677A"/>
    <w:rsid w:val="0039597F"/>
    <w:rsid w:val="006C4A54"/>
    <w:rsid w:val="006C5A59"/>
    <w:rsid w:val="006F5446"/>
    <w:rsid w:val="00715AD1"/>
    <w:rsid w:val="007503FB"/>
    <w:rsid w:val="007A32BD"/>
    <w:rsid w:val="00832F3C"/>
    <w:rsid w:val="0088338F"/>
    <w:rsid w:val="008A3111"/>
    <w:rsid w:val="009C18AC"/>
    <w:rsid w:val="009D0B6A"/>
    <w:rsid w:val="00A374E3"/>
    <w:rsid w:val="00B911D0"/>
    <w:rsid w:val="00CB4C07"/>
    <w:rsid w:val="00F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03242"/>
  <w15:chartTrackingRefBased/>
  <w15:docId w15:val="{2265C844-85B0-4334-B1FB-352D2B27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1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311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5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9597F"/>
  </w:style>
  <w:style w:type="paragraph" w:styleId="a7">
    <w:name w:val="header"/>
    <w:basedOn w:val="a"/>
    <w:link w:val="a8"/>
    <w:uiPriority w:val="99"/>
    <w:unhideWhenUsed/>
    <w:rsid w:val="00B91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1D0"/>
  </w:style>
  <w:style w:type="paragraph" w:styleId="a9">
    <w:name w:val="footer"/>
    <w:basedOn w:val="a"/>
    <w:link w:val="aa"/>
    <w:uiPriority w:val="99"/>
    <w:unhideWhenUsed/>
    <w:rsid w:val="00B911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隆司</dc:creator>
  <cp:keywords/>
  <dc:description/>
  <cp:lastModifiedBy>隆司 森</cp:lastModifiedBy>
  <cp:revision>13</cp:revision>
  <dcterms:created xsi:type="dcterms:W3CDTF">2023-09-01T06:58:00Z</dcterms:created>
  <dcterms:modified xsi:type="dcterms:W3CDTF">2023-10-11T05:34:00Z</dcterms:modified>
</cp:coreProperties>
</file>